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B6B93" w14:textId="77777777" w:rsidR="001C20BB" w:rsidRPr="001C20BB" w:rsidRDefault="001C20BB" w:rsidP="001C20BB">
      <w:pPr>
        <w:shd w:val="clear" w:color="auto" w:fill="FFFFFF"/>
        <w:spacing w:before="300" w:after="90" w:line="240" w:lineRule="auto"/>
        <w:outlineLvl w:val="1"/>
        <w:rPr>
          <w:rFonts w:ascii="Helvetica" w:eastAsia="Times New Roman" w:hAnsi="Helvetica" w:cs="Helvetica"/>
          <w:b/>
          <w:bCs/>
          <w:color w:val="D22639"/>
          <w:sz w:val="54"/>
          <w:szCs w:val="54"/>
          <w:lang w:eastAsia="fr-FR"/>
        </w:rPr>
      </w:pPr>
      <w:r w:rsidRPr="001C20BB">
        <w:rPr>
          <w:rFonts w:ascii="Helvetica" w:eastAsia="Times New Roman" w:hAnsi="Helvetica" w:cs="Helvetica"/>
          <w:b/>
          <w:bCs/>
          <w:color w:val="D22639"/>
          <w:sz w:val="54"/>
          <w:szCs w:val="54"/>
          <w:lang w:eastAsia="fr-FR"/>
        </w:rPr>
        <w:t>Notice Vie Privée abrégée</w:t>
      </w:r>
    </w:p>
    <w:p w14:paraId="6D2ACF00" w14:textId="77777777" w:rsidR="001C20BB" w:rsidRPr="001C20BB" w:rsidRDefault="001C20BB" w:rsidP="001C20BB">
      <w:pPr>
        <w:shd w:val="clear" w:color="auto" w:fill="FFFFFF"/>
        <w:spacing w:before="300" w:after="90" w:line="240" w:lineRule="auto"/>
        <w:outlineLvl w:val="2"/>
        <w:rPr>
          <w:rFonts w:ascii="Helvetica" w:eastAsia="Times New Roman" w:hAnsi="Helvetica" w:cs="Helvetica"/>
          <w:b/>
          <w:bCs/>
          <w:color w:val="D22639"/>
          <w:sz w:val="27"/>
          <w:szCs w:val="27"/>
          <w:lang w:eastAsia="fr-FR"/>
        </w:rPr>
      </w:pPr>
      <w:bookmarkStart w:id="0" w:name="Introduction"/>
      <w:bookmarkEnd w:id="0"/>
      <w:r w:rsidRPr="001C20BB">
        <w:rPr>
          <w:rFonts w:ascii="Helvetica" w:eastAsia="Times New Roman" w:hAnsi="Helvetica" w:cs="Helvetica"/>
          <w:b/>
          <w:bCs/>
          <w:color w:val="D22639"/>
          <w:sz w:val="27"/>
          <w:szCs w:val="27"/>
          <w:lang w:eastAsia="fr-FR"/>
        </w:rPr>
        <w:t>Introduction</w:t>
      </w:r>
    </w:p>
    <w:p w14:paraId="1E5422B8" w14:textId="77777777" w:rsidR="001C20BB" w:rsidRPr="001C20BB" w:rsidRDefault="001C20BB" w:rsidP="001C20BB">
      <w:pPr>
        <w:shd w:val="clear" w:color="auto" w:fill="FFFFFF"/>
        <w:spacing w:after="150"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 xml:space="preserve">Chez </w:t>
      </w:r>
      <w:proofErr w:type="spellStart"/>
      <w:r w:rsidRPr="001C20BB">
        <w:rPr>
          <w:rFonts w:ascii="Helvetica" w:eastAsia="Times New Roman" w:hAnsi="Helvetica" w:cs="Helvetica"/>
          <w:color w:val="333333"/>
          <w:sz w:val="21"/>
          <w:szCs w:val="21"/>
          <w:lang w:eastAsia="fr-FR"/>
        </w:rPr>
        <w:t>Mondelēz</w:t>
      </w:r>
      <w:proofErr w:type="spellEnd"/>
      <w:r w:rsidRPr="001C20BB">
        <w:rPr>
          <w:rFonts w:ascii="Helvetica" w:eastAsia="Times New Roman" w:hAnsi="Helvetica" w:cs="Helvetica"/>
          <w:color w:val="333333"/>
          <w:sz w:val="21"/>
          <w:szCs w:val="21"/>
          <w:lang w:eastAsia="fr-FR"/>
        </w:rPr>
        <w:t xml:space="preserve"> International, nous apprécions la confiance que vous nous portez en partageant vos Données Personnelles avec nous et sommes conscients que vous pouvez être préoccupé par les informations qui nous sont fournies et sur la manière dont nous traitons ces informations.</w:t>
      </w:r>
    </w:p>
    <w:p w14:paraId="1CC4C017" w14:textId="77777777" w:rsidR="001C20BB" w:rsidRPr="001C20BB" w:rsidRDefault="001C20BB" w:rsidP="001C20BB">
      <w:pPr>
        <w:shd w:val="clear" w:color="auto" w:fill="FFFFFF"/>
        <w:spacing w:after="150"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Si vous lisez cette notice Vie Privée (dénommée ci-après « Notice Vie Privée »), c'est parce que vous avez visité un site internet, une application mobile ou tout autre réseau social (tous dénommés ci-après « Sites ») géré </w:t>
      </w:r>
      <w:hyperlink r:id="rId5" w:tgtFrame="_blank" w:history="1">
        <w:r w:rsidRPr="001C20BB">
          <w:rPr>
            <w:rFonts w:ascii="Helvetica" w:eastAsia="Times New Roman" w:hAnsi="Helvetica" w:cs="Helvetica"/>
            <w:color w:val="428BCA"/>
            <w:sz w:val="21"/>
            <w:szCs w:val="21"/>
            <w:u w:val="single"/>
            <w:lang w:eastAsia="fr-FR"/>
          </w:rPr>
          <w:t xml:space="preserve">par les entités européennes de </w:t>
        </w:r>
        <w:proofErr w:type="spellStart"/>
        <w:r w:rsidRPr="001C20BB">
          <w:rPr>
            <w:rFonts w:ascii="Helvetica" w:eastAsia="Times New Roman" w:hAnsi="Helvetica" w:cs="Helvetica"/>
            <w:color w:val="428BCA"/>
            <w:sz w:val="21"/>
            <w:szCs w:val="21"/>
            <w:u w:val="single"/>
            <w:lang w:eastAsia="fr-FR"/>
          </w:rPr>
          <w:t>Mondelēz</w:t>
        </w:r>
        <w:proofErr w:type="spellEnd"/>
        <w:r w:rsidRPr="001C20BB">
          <w:rPr>
            <w:rFonts w:ascii="Helvetica" w:eastAsia="Times New Roman" w:hAnsi="Helvetica" w:cs="Helvetica"/>
            <w:color w:val="428BCA"/>
            <w:sz w:val="21"/>
            <w:szCs w:val="21"/>
            <w:u w:val="single"/>
            <w:lang w:eastAsia="fr-FR"/>
          </w:rPr>
          <w:t xml:space="preserve"> International Group (dénommées ci-après « </w:t>
        </w:r>
        <w:proofErr w:type="spellStart"/>
        <w:r w:rsidRPr="001C20BB">
          <w:rPr>
            <w:rFonts w:ascii="Helvetica" w:eastAsia="Times New Roman" w:hAnsi="Helvetica" w:cs="Helvetica"/>
            <w:color w:val="428BCA"/>
            <w:sz w:val="21"/>
            <w:szCs w:val="21"/>
            <w:u w:val="single"/>
            <w:lang w:eastAsia="fr-FR"/>
          </w:rPr>
          <w:t>Mondelēz</w:t>
        </w:r>
        <w:proofErr w:type="spellEnd"/>
        <w:r w:rsidRPr="001C20BB">
          <w:rPr>
            <w:rFonts w:ascii="Helvetica" w:eastAsia="Times New Roman" w:hAnsi="Helvetica" w:cs="Helvetica"/>
            <w:color w:val="428BCA"/>
            <w:sz w:val="21"/>
            <w:szCs w:val="21"/>
            <w:u w:val="single"/>
            <w:lang w:eastAsia="fr-FR"/>
          </w:rPr>
          <w:t xml:space="preserve"> International » ou « nous »)</w:t>
        </w:r>
      </w:hyperlink>
      <w:r w:rsidRPr="001C20BB">
        <w:rPr>
          <w:rFonts w:ascii="Helvetica" w:eastAsia="Times New Roman" w:hAnsi="Helvetica" w:cs="Helvetica"/>
          <w:color w:val="333333"/>
          <w:sz w:val="21"/>
          <w:szCs w:val="21"/>
          <w:lang w:eastAsia="fr-FR"/>
        </w:rPr>
        <w:t> ou parce que vous nous avez contacté directement par téléphone ou par écrit.</w:t>
      </w:r>
    </w:p>
    <w:p w14:paraId="430A04A0" w14:textId="77777777" w:rsidR="001C20BB" w:rsidRPr="001C20BB" w:rsidRDefault="001C20BB" w:rsidP="001C20BB">
      <w:pPr>
        <w:shd w:val="clear" w:color="auto" w:fill="FFFFFF"/>
        <w:spacing w:after="150"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Cette Notice Vie Privée établit (en toute transparence et conformément aux lois et règlements applicables, en particulier le Règlement général sur la protection des données - Règlement (UE) 2016 / 679 - « RGPD ») la base sur laquelle nous traitons vos Données Personnelles (« Données Personnelles ») lorsque vous accédez à nos Sites ou nous contactez.</w:t>
      </w:r>
    </w:p>
    <w:p w14:paraId="726058E5" w14:textId="77777777" w:rsidR="001C20BB" w:rsidRPr="001C20BB" w:rsidRDefault="001C20BB" w:rsidP="001C20BB">
      <w:pPr>
        <w:shd w:val="clear" w:color="auto" w:fill="FFFFFF"/>
        <w:spacing w:before="300" w:after="90" w:line="240" w:lineRule="auto"/>
        <w:outlineLvl w:val="2"/>
        <w:rPr>
          <w:rFonts w:ascii="Helvetica" w:eastAsia="Times New Roman" w:hAnsi="Helvetica" w:cs="Helvetica"/>
          <w:b/>
          <w:bCs/>
          <w:color w:val="D22639"/>
          <w:sz w:val="27"/>
          <w:szCs w:val="27"/>
          <w:lang w:eastAsia="fr-FR"/>
        </w:rPr>
      </w:pPr>
      <w:bookmarkStart w:id="1" w:name="SpeedReadonDataProcessing"/>
      <w:bookmarkEnd w:id="1"/>
      <w:r w:rsidRPr="001C20BB">
        <w:rPr>
          <w:rFonts w:ascii="Helvetica" w:eastAsia="Times New Roman" w:hAnsi="Helvetica" w:cs="Helvetica"/>
          <w:b/>
          <w:bCs/>
          <w:color w:val="D22639"/>
          <w:sz w:val="27"/>
          <w:szCs w:val="27"/>
          <w:lang w:eastAsia="fr-FR"/>
        </w:rPr>
        <w:t xml:space="preserve">Aperçu des éléments clés du traitement des données </w:t>
      </w:r>
      <w:proofErr w:type="spellStart"/>
      <w:r w:rsidRPr="001C20BB">
        <w:rPr>
          <w:rFonts w:ascii="Helvetica" w:eastAsia="Times New Roman" w:hAnsi="Helvetica" w:cs="Helvetica"/>
          <w:b/>
          <w:bCs/>
          <w:color w:val="D22639"/>
          <w:sz w:val="27"/>
          <w:szCs w:val="27"/>
          <w:lang w:eastAsia="fr-FR"/>
        </w:rPr>
        <w:t>Mondelēz</w:t>
      </w:r>
      <w:proofErr w:type="spellEnd"/>
      <w:r w:rsidRPr="001C20BB">
        <w:rPr>
          <w:rFonts w:ascii="Helvetica" w:eastAsia="Times New Roman" w:hAnsi="Helvetica" w:cs="Helvetica"/>
          <w:b/>
          <w:bCs/>
          <w:color w:val="D22639"/>
          <w:sz w:val="27"/>
          <w:szCs w:val="27"/>
          <w:lang w:eastAsia="fr-FR"/>
        </w:rPr>
        <w:t xml:space="preserve"> International</w:t>
      </w:r>
    </w:p>
    <w:p w14:paraId="753F432C" w14:textId="77777777" w:rsidR="001C20BB" w:rsidRPr="001C20BB" w:rsidRDefault="001C20BB" w:rsidP="001C20BB">
      <w:pPr>
        <w:shd w:val="clear" w:color="auto" w:fill="FFFFFF"/>
        <w:spacing w:after="150" w:line="240" w:lineRule="auto"/>
        <w:rPr>
          <w:rFonts w:ascii="Helvetica" w:eastAsia="Times New Roman" w:hAnsi="Helvetica" w:cs="Helvetica"/>
          <w:color w:val="333333"/>
          <w:sz w:val="21"/>
          <w:szCs w:val="21"/>
          <w:lang w:eastAsia="fr-FR"/>
        </w:rPr>
      </w:pPr>
      <w:proofErr w:type="spellStart"/>
      <w:r w:rsidRPr="001C20BB">
        <w:rPr>
          <w:rFonts w:ascii="Helvetica" w:eastAsia="Times New Roman" w:hAnsi="Helvetica" w:cs="Helvetica"/>
          <w:color w:val="333333"/>
          <w:sz w:val="21"/>
          <w:szCs w:val="21"/>
          <w:lang w:eastAsia="fr-FR"/>
        </w:rPr>
        <w:t>Mondelēz</w:t>
      </w:r>
      <w:proofErr w:type="spellEnd"/>
      <w:r w:rsidRPr="001C20BB">
        <w:rPr>
          <w:rFonts w:ascii="Helvetica" w:eastAsia="Times New Roman" w:hAnsi="Helvetica" w:cs="Helvetica"/>
          <w:color w:val="333333"/>
          <w:sz w:val="21"/>
          <w:szCs w:val="21"/>
          <w:lang w:eastAsia="fr-FR"/>
        </w:rPr>
        <w:t xml:space="preserve"> International collecte et utilise les Données Personnelles que vous fournissez ou que nous collectons sur vous lorsque vous naviguez sur nos Sites pour des raisons publicitaires, pour vous fournir nos produits et services, pour prendre contact avec vous à des fins publicitaires ou commerciales, pour répondre à vos questions concernant nos produits, pour vous aider à participer à nos offres et promotions et pour analyser et améliorer la qualité de nos produits ou services.</w:t>
      </w:r>
    </w:p>
    <w:p w14:paraId="1700E41A" w14:textId="77777777" w:rsidR="001C20BB" w:rsidRPr="001C20BB" w:rsidRDefault="001C20BB" w:rsidP="001C20BB">
      <w:pPr>
        <w:shd w:val="clear" w:color="auto" w:fill="FFFFFF"/>
        <w:spacing w:after="150"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 xml:space="preserve">Votre accès et l’utilisation de nos Sites sont soumis aux conditions générales de l’ensemble de notre Notice Vie Privée et à l’ensemble des lois en vigueur. Le traitement de vos Données Personnelles se limite strictement à ce qui est nécessaire pour atteindre les objectifs mentionnés ci-dessus. Nous vous demanderons votre consentement exprès via des opt-in (cases à cocher) afin que vous puissiez exercer un contrôle total sur les informations que nous traitons et conservons. Sinon nous ne traiterons vos Données Personnelles que si cela est nécessaire pour l'exécution d'un contrat avec vous, pour le respect d'une obligation légale de </w:t>
      </w:r>
      <w:proofErr w:type="spellStart"/>
      <w:r w:rsidRPr="001C20BB">
        <w:rPr>
          <w:rFonts w:ascii="Helvetica" w:eastAsia="Times New Roman" w:hAnsi="Helvetica" w:cs="Helvetica"/>
          <w:color w:val="333333"/>
          <w:sz w:val="21"/>
          <w:szCs w:val="21"/>
          <w:lang w:eastAsia="fr-FR"/>
        </w:rPr>
        <w:t>Mondelēz</w:t>
      </w:r>
      <w:proofErr w:type="spellEnd"/>
      <w:r w:rsidRPr="001C20BB">
        <w:rPr>
          <w:rFonts w:ascii="Helvetica" w:eastAsia="Times New Roman" w:hAnsi="Helvetica" w:cs="Helvetica"/>
          <w:color w:val="333333"/>
          <w:sz w:val="21"/>
          <w:szCs w:val="21"/>
          <w:lang w:eastAsia="fr-FR"/>
        </w:rPr>
        <w:t xml:space="preserve"> International et/ou à des fins d'intérêts légitimes de </w:t>
      </w:r>
      <w:proofErr w:type="spellStart"/>
      <w:r w:rsidRPr="001C20BB">
        <w:rPr>
          <w:rFonts w:ascii="Helvetica" w:eastAsia="Times New Roman" w:hAnsi="Helvetica" w:cs="Helvetica"/>
          <w:color w:val="333333"/>
          <w:sz w:val="21"/>
          <w:szCs w:val="21"/>
          <w:lang w:eastAsia="fr-FR"/>
        </w:rPr>
        <w:t>Mondelēz</w:t>
      </w:r>
      <w:proofErr w:type="spellEnd"/>
      <w:r w:rsidRPr="001C20BB">
        <w:rPr>
          <w:rFonts w:ascii="Helvetica" w:eastAsia="Times New Roman" w:hAnsi="Helvetica" w:cs="Helvetica"/>
          <w:color w:val="333333"/>
          <w:sz w:val="21"/>
          <w:szCs w:val="21"/>
          <w:lang w:eastAsia="fr-FR"/>
        </w:rPr>
        <w:t xml:space="preserve"> International.</w:t>
      </w:r>
    </w:p>
    <w:p w14:paraId="183B6954" w14:textId="28E12D85" w:rsidR="001C20BB" w:rsidRPr="001C20BB" w:rsidRDefault="001C20BB" w:rsidP="001C20BB">
      <w:pPr>
        <w:shd w:val="clear" w:color="auto" w:fill="FFFFFF"/>
        <w:spacing w:after="150"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 xml:space="preserve">Nous traitons généralement vos Données Personnelles au sein de l'Union européenne. Il se peut cependant qu’elles soient stockées dans des systèmes situés dans le monde entier et qu’elles soient confiées à des fournisseurs de services tiers agissant en notre nom. Ces systèmes et ces fournisseurs peuvent être basés dans des pays comme les États-Unis, pays qui n'offrent pas le même niveau de protection de la vie privée que dans l'Union Européenne. Dans ce cas, </w:t>
      </w:r>
      <w:proofErr w:type="spellStart"/>
      <w:r w:rsidRPr="001C20BB">
        <w:rPr>
          <w:rFonts w:ascii="Helvetica" w:eastAsia="Times New Roman" w:hAnsi="Helvetica" w:cs="Helvetica"/>
          <w:color w:val="333333"/>
          <w:sz w:val="21"/>
          <w:szCs w:val="21"/>
          <w:lang w:eastAsia="fr-FR"/>
        </w:rPr>
        <w:t>Mondelēz</w:t>
      </w:r>
      <w:proofErr w:type="spellEnd"/>
      <w:r w:rsidRPr="001C20BB">
        <w:rPr>
          <w:rFonts w:ascii="Helvetica" w:eastAsia="Times New Roman" w:hAnsi="Helvetica" w:cs="Helvetica"/>
          <w:color w:val="333333"/>
          <w:sz w:val="21"/>
          <w:szCs w:val="21"/>
          <w:lang w:eastAsia="fr-FR"/>
        </w:rPr>
        <w:t xml:space="preserve"> International mettra en œuvre des mesures techniques et organisationnelles nécessaires pour protéger vos Données Personnelles et assurer un niveau de protection équivalent à celui du pays d'origine. Vous pouvez obtenir davantage d’informations et exercer vos droits d'accès, de rectification, d'annulation, d'opposition et de portabilité des données relatives à vos Données Personnelles, en contactant notre responsable de la protection des données (voir contact ci-dessous).</w:t>
      </w:r>
    </w:p>
    <w:p w14:paraId="3A44719D" w14:textId="77777777" w:rsidR="001C20BB" w:rsidRPr="001C20BB" w:rsidRDefault="001C20BB" w:rsidP="001C20BB">
      <w:pPr>
        <w:shd w:val="clear" w:color="auto" w:fill="FFFFFF"/>
        <w:spacing w:after="150"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Il se peut que nous modifiions la présente Notice Vie Privée en publiant une version mise à jour de celle-ci sur nos Sites. Nous notifierons tout changement important afin que vous puissiez pleinement cerner les changements réellement mis en œuvre. Veuillez consulter régulièrement la Notice Vie Privée afin de rester informé de la manière dont nous utilisons vos Données Personnelles.</w:t>
      </w:r>
    </w:p>
    <w:p w14:paraId="6EC7736B" w14:textId="77777777" w:rsidR="001C20BB" w:rsidRPr="001C20BB" w:rsidRDefault="001C20BB" w:rsidP="001C20BB">
      <w:pPr>
        <w:shd w:val="clear" w:color="auto" w:fill="FFFFFF"/>
        <w:spacing w:after="150"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b/>
          <w:bCs/>
          <w:color w:val="333333"/>
          <w:sz w:val="21"/>
          <w:szCs w:val="21"/>
          <w:lang w:eastAsia="fr-FR"/>
        </w:rPr>
        <w:t>La Notice Vie Privée est datée du 11.04.2018</w:t>
      </w:r>
    </w:p>
    <w:p w14:paraId="74A3B279" w14:textId="77777777" w:rsidR="001C20BB" w:rsidRPr="001C20BB" w:rsidRDefault="001C20BB" w:rsidP="001C20BB">
      <w:pPr>
        <w:shd w:val="clear" w:color="auto" w:fill="FFFFFF"/>
        <w:spacing w:before="300" w:after="90" w:line="240" w:lineRule="auto"/>
        <w:outlineLvl w:val="2"/>
        <w:rPr>
          <w:rFonts w:ascii="Helvetica" w:eastAsia="Times New Roman" w:hAnsi="Helvetica" w:cs="Helvetica"/>
          <w:b/>
          <w:bCs/>
          <w:color w:val="D22639"/>
          <w:sz w:val="27"/>
          <w:szCs w:val="27"/>
          <w:lang w:eastAsia="fr-FR"/>
        </w:rPr>
      </w:pPr>
      <w:bookmarkStart w:id="2" w:name="WhatWeCollect"/>
      <w:bookmarkEnd w:id="2"/>
      <w:r w:rsidRPr="001C20BB">
        <w:rPr>
          <w:rFonts w:ascii="Helvetica" w:eastAsia="Times New Roman" w:hAnsi="Helvetica" w:cs="Helvetica"/>
          <w:b/>
          <w:bCs/>
          <w:color w:val="D22639"/>
          <w:sz w:val="27"/>
          <w:szCs w:val="27"/>
          <w:lang w:eastAsia="fr-FR"/>
        </w:rPr>
        <w:lastRenderedPageBreak/>
        <w:t>Quelles Données Personnelles vous concernant collectons-nous ?</w:t>
      </w:r>
    </w:p>
    <w:p w14:paraId="4702CDA8" w14:textId="77777777" w:rsidR="001C20BB" w:rsidRPr="001C20BB" w:rsidRDefault="001C20BB" w:rsidP="001C20BB">
      <w:pPr>
        <w:shd w:val="clear" w:color="auto" w:fill="FFFFFF"/>
        <w:spacing w:after="150"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Le type d'informations et de Données Personnelles que nous collectons à votre sujet lorsque vous visitez nos Sites ou interagissez avec nous peut inclure les éléments suivants :</w:t>
      </w:r>
    </w:p>
    <w:p w14:paraId="5198900E" w14:textId="77777777" w:rsidR="001C20BB" w:rsidRPr="001C20BB" w:rsidRDefault="001C20BB" w:rsidP="001C20B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Informations personnelles que vous fournissez - comme votre nom, adresse postale et autres coordonnées, telles que votre numéro de téléphone et adresse email, vos demandes, réclamations que vous pourriez avoir et toute autre donnée que nous recevons si nous échangeons avec vous via email, site internet ou réseaux sociaux, et toute autre information que vous fournissez - par exemple, lorsque vous vous inscrivez sur nos Sites, lorsque vous vous abonnez à nos newsletters, lorsque vous participez à nos offres, jeux et promotions, lorsque vous laissez un commentaire client, lorsque vous répondez aux sondages ou achetez nos produits ou services ;</w:t>
      </w:r>
    </w:p>
    <w:p w14:paraId="64DB43BF" w14:textId="77777777" w:rsidR="001C20BB" w:rsidRPr="001C20BB" w:rsidRDefault="001C20BB" w:rsidP="001C20B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Informations de paiement - incluant les données servant à effectuer des achats, tels que les informations de votre compte de paiement, les numéros de carte de crédit et de débit, leur date d'expiration, l'adresse d'expédition et de facturation ;</w:t>
      </w:r>
    </w:p>
    <w:p w14:paraId="4AC2EE59" w14:textId="77777777" w:rsidR="001C20BB" w:rsidRPr="001C20BB" w:rsidRDefault="001C20BB" w:rsidP="001C20B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Informations de connexion au compte - incluant les informations requises pour créer un compte utilisateur, telles que le nom d'utilisateur, le mot de passe et les questions et réponses de sécurité ;</w:t>
      </w:r>
    </w:p>
    <w:p w14:paraId="333E9EC1" w14:textId="28D78880" w:rsidR="001C20BB" w:rsidRPr="001C20BB" w:rsidRDefault="001C20BB" w:rsidP="001C20B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Informations collectées automatiquement – incluant des informations relatives à votre ordinateur (votre adresse IP et votre navigateur) que nous pouvons collecter, par exemple, lorsque, sur nos Sites, nous utilisons nos propres cookies ou cookies appartenant à des tiers, des balises web et des technologies du même type qui collectent des informations sur votre utilisation de nos Sites ou sur votre interaction avec nous par email. Consultez notre </w:t>
      </w:r>
      <w:hyperlink r:id="rId6" w:history="1">
        <w:r w:rsidRPr="001C20BB">
          <w:rPr>
            <w:rFonts w:ascii="Helvetica" w:eastAsia="Times New Roman" w:hAnsi="Helvetica" w:cs="Helvetica"/>
            <w:color w:val="DF0F0F"/>
            <w:sz w:val="21"/>
            <w:szCs w:val="21"/>
            <w:u w:val="single"/>
            <w:lang w:eastAsia="fr-FR"/>
          </w:rPr>
          <w:t>Politique relative aux Cookies</w:t>
        </w:r>
      </w:hyperlink>
      <w:r w:rsidRPr="001C20BB">
        <w:rPr>
          <w:rFonts w:ascii="Helvetica" w:eastAsia="Times New Roman" w:hAnsi="Helvetica" w:cs="Helvetica"/>
          <w:color w:val="333333"/>
          <w:sz w:val="21"/>
          <w:szCs w:val="21"/>
          <w:lang w:eastAsia="fr-FR"/>
        </w:rPr>
        <w:t> pour obtenir plus d’informations.</w:t>
      </w:r>
    </w:p>
    <w:p w14:paraId="045D2477" w14:textId="77777777" w:rsidR="001C20BB" w:rsidRPr="001C20BB" w:rsidRDefault="001C20BB" w:rsidP="001C20BB">
      <w:pPr>
        <w:shd w:val="clear" w:color="auto" w:fill="FFFFFF"/>
        <w:spacing w:after="0"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br/>
      </w:r>
    </w:p>
    <w:p w14:paraId="044C8E40" w14:textId="77777777" w:rsidR="001C20BB" w:rsidRPr="001C20BB" w:rsidRDefault="001C20BB" w:rsidP="001C20BB">
      <w:pPr>
        <w:shd w:val="clear" w:color="auto" w:fill="FFFFFF"/>
        <w:spacing w:before="300" w:after="90" w:line="240" w:lineRule="auto"/>
        <w:outlineLvl w:val="2"/>
        <w:rPr>
          <w:rFonts w:ascii="Helvetica" w:eastAsia="Times New Roman" w:hAnsi="Helvetica" w:cs="Helvetica"/>
          <w:b/>
          <w:bCs/>
          <w:color w:val="D22639"/>
          <w:sz w:val="27"/>
          <w:szCs w:val="27"/>
          <w:lang w:eastAsia="fr-FR"/>
        </w:rPr>
      </w:pPr>
      <w:r w:rsidRPr="001C20BB">
        <w:rPr>
          <w:rFonts w:ascii="Helvetica" w:eastAsia="Times New Roman" w:hAnsi="Helvetica" w:cs="Helvetica"/>
          <w:b/>
          <w:bCs/>
          <w:color w:val="D22639"/>
          <w:sz w:val="27"/>
          <w:szCs w:val="27"/>
          <w:lang w:eastAsia="fr-FR"/>
        </w:rPr>
        <w:t>Pourquoi collectons-nous vos Données Personnelles ?</w:t>
      </w:r>
    </w:p>
    <w:p w14:paraId="07F9D664" w14:textId="77777777" w:rsidR="001C20BB" w:rsidRPr="001C20BB" w:rsidRDefault="001C20BB" w:rsidP="001C20BB">
      <w:pPr>
        <w:shd w:val="clear" w:color="auto" w:fill="FFFFFF"/>
        <w:spacing w:after="150"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Nous collectons et utilisons vos Données Personnelles aux fins énoncées ci-dessous et conformément à la règlementation en vigueur. Veuillez noter que dans le cas où nous détenons déjà des informations à votre sujet, il nous est possible de les utiliser à ces mêmes fins.</w:t>
      </w:r>
    </w:p>
    <w:p w14:paraId="16A26318" w14:textId="77777777" w:rsidR="001C20BB" w:rsidRPr="001C20BB" w:rsidRDefault="001C20BB" w:rsidP="001C20BB">
      <w:pPr>
        <w:shd w:val="clear" w:color="auto" w:fill="FFFFFF"/>
        <w:spacing w:after="150"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Dans le cas d’intérêts commerciaux légitimes : nous pouvons utiliser vos Données Personnelles (à la fois sur une base individuelle et commune), telles que vos coordonnées, vos identifiants de compte et électroniques, les informations concernant vos achats dans nos magasins et en ligne, pour des raisons publicitaires, pour analyser et améliorer la qualité de nos produits ou services ainsi que pour mieux vous connaitre en tant que client.</w:t>
      </w:r>
    </w:p>
    <w:p w14:paraId="6EC03C00" w14:textId="77777777" w:rsidR="001C20BB" w:rsidRPr="001C20BB" w:rsidRDefault="001C20BB" w:rsidP="001C20BB">
      <w:pPr>
        <w:shd w:val="clear" w:color="auto" w:fill="FFFFFF"/>
        <w:spacing w:after="150"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Cela signifie également que nous analysons les informations que vous nous fournissez ainsi que les informations relatives à votre utilisation de nos Sites ou de nos produits et services et nous utilisons toutes ces informations pour améliorer ces différents éléments et pour vous donner une meilleure expérience utilisateur (par exemple, nous analysons les pages Web que vous visitez, les produits et services que vous utilisez et appréciez et la manière dont vous utilisez ces produits et services).</w:t>
      </w:r>
    </w:p>
    <w:p w14:paraId="5FCAB340" w14:textId="77777777" w:rsidR="001C20BB" w:rsidRPr="001C20BB" w:rsidRDefault="001C20BB" w:rsidP="001C20BB">
      <w:pPr>
        <w:shd w:val="clear" w:color="auto" w:fill="FFFFFF"/>
        <w:spacing w:after="150"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 xml:space="preserve">Il se peut également que nous utilisions vos Données Personnelles pour servir des intérêts commerciaux légitimes du groupe </w:t>
      </w:r>
      <w:proofErr w:type="spellStart"/>
      <w:r w:rsidRPr="001C20BB">
        <w:rPr>
          <w:rFonts w:ascii="Helvetica" w:eastAsia="Times New Roman" w:hAnsi="Helvetica" w:cs="Helvetica"/>
          <w:color w:val="333333"/>
          <w:sz w:val="21"/>
          <w:szCs w:val="21"/>
          <w:lang w:eastAsia="fr-FR"/>
        </w:rPr>
        <w:t>Mondelēz</w:t>
      </w:r>
      <w:proofErr w:type="spellEnd"/>
      <w:r w:rsidRPr="001C20BB">
        <w:rPr>
          <w:rFonts w:ascii="Helvetica" w:eastAsia="Times New Roman" w:hAnsi="Helvetica" w:cs="Helvetica"/>
          <w:color w:val="333333"/>
          <w:sz w:val="21"/>
          <w:szCs w:val="21"/>
          <w:lang w:eastAsia="fr-FR"/>
        </w:rPr>
        <w:t xml:space="preserve"> International, comme par exemple : pour générer des statistiques agrégées sur les utilisateurs de nos produits et services ; pour améliorer la sécurité et la prévention de la fraude ; pour des raisons d'intégrité du système ; pour vous envoyer un rappel par email au sujet de votre panier encore ouvert ou vous envoyer une confirmation de commande ; pour faciliter nos opérations commerciales ; pour gérer les politiques et procédures d'entreprise ; pour nous permettre d'effectuer des transactions au sein de l’entreprise, comme par exemple une fusion, vente, réorganisation, transfert d'actifs ou d'entreprises de </w:t>
      </w:r>
      <w:proofErr w:type="spellStart"/>
      <w:r w:rsidRPr="001C20BB">
        <w:rPr>
          <w:rFonts w:ascii="Helvetica" w:eastAsia="Times New Roman" w:hAnsi="Helvetica" w:cs="Helvetica"/>
          <w:color w:val="333333"/>
          <w:sz w:val="21"/>
          <w:szCs w:val="21"/>
          <w:lang w:eastAsia="fr-FR"/>
        </w:rPr>
        <w:t>Mondelēz</w:t>
      </w:r>
      <w:proofErr w:type="spellEnd"/>
      <w:r w:rsidRPr="001C20BB">
        <w:rPr>
          <w:rFonts w:ascii="Helvetica" w:eastAsia="Times New Roman" w:hAnsi="Helvetica" w:cs="Helvetica"/>
          <w:color w:val="333333"/>
          <w:sz w:val="21"/>
          <w:szCs w:val="21"/>
          <w:lang w:eastAsia="fr-FR"/>
        </w:rPr>
        <w:t xml:space="preserve"> International, acquisition, faillite ou un événement de ce type ; et pour servir d'autres intérêts commerciaux légitimes autorisés par la loi en vigueur, intérêts pour lesquels nous fournirions les informations nécessaires le moment venu.</w:t>
      </w:r>
    </w:p>
    <w:p w14:paraId="7E4B83C6" w14:textId="4E8807AD" w:rsidR="001C20BB" w:rsidRPr="001C20BB" w:rsidRDefault="001C20BB" w:rsidP="001C20BB">
      <w:pPr>
        <w:shd w:val="clear" w:color="auto" w:fill="FFFFFF"/>
        <w:spacing w:after="150"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b/>
          <w:bCs/>
          <w:color w:val="333333"/>
          <w:sz w:val="21"/>
          <w:szCs w:val="21"/>
          <w:lang w:eastAsia="fr-FR"/>
        </w:rPr>
        <w:lastRenderedPageBreak/>
        <w:t>Dans le cas de l'exécution des conditions générales d'un contrat</w:t>
      </w:r>
      <w:r w:rsidRPr="001C20BB">
        <w:rPr>
          <w:rFonts w:ascii="Helvetica" w:eastAsia="Times New Roman" w:hAnsi="Helvetica" w:cs="Helvetica"/>
          <w:color w:val="333333"/>
          <w:sz w:val="21"/>
          <w:szCs w:val="21"/>
          <w:lang w:eastAsia="fr-FR"/>
        </w:rPr>
        <w:t xml:space="preserve"> : pour acheter nos produits ou services ou pour développer un concours, un jeu promotionnel ou une promotion auxquels vous avez pu participer, pour gérer une promotion et pour vous contacter si vous êtes désigné vainqueur, pour être en mesure de répondre à toute demande d'information envoyée </w:t>
      </w:r>
      <w:r>
        <w:rPr>
          <w:rFonts w:ascii="Helvetica" w:eastAsia="Times New Roman" w:hAnsi="Helvetica" w:cs="Helvetica"/>
          <w:color w:val="333333"/>
          <w:sz w:val="21"/>
          <w:szCs w:val="21"/>
          <w:lang w:eastAsia="fr-FR"/>
        </w:rPr>
        <w:t>à</w:t>
      </w:r>
      <w:r w:rsidRPr="001C20BB">
        <w:rPr>
          <w:rFonts w:ascii="Helvetica" w:eastAsia="Times New Roman" w:hAnsi="Helvetica" w:cs="Helvetica"/>
          <w:color w:val="333333"/>
          <w:sz w:val="21"/>
          <w:szCs w:val="21"/>
          <w:lang w:eastAsia="fr-FR"/>
        </w:rPr>
        <w:t xml:space="preserve"> responsable de la protection des données (voir contact ci-dessous).</w:t>
      </w:r>
    </w:p>
    <w:p w14:paraId="320B47DB" w14:textId="77777777" w:rsidR="001C20BB" w:rsidRPr="001C20BB" w:rsidRDefault="001C20BB" w:rsidP="001C20BB">
      <w:pPr>
        <w:shd w:val="clear" w:color="auto" w:fill="FFFFFF"/>
        <w:spacing w:after="150"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Lorsqu’il a été accordé, </w:t>
      </w:r>
      <w:r w:rsidRPr="001C20BB">
        <w:rPr>
          <w:rFonts w:ascii="Helvetica" w:eastAsia="Times New Roman" w:hAnsi="Helvetica" w:cs="Helvetica"/>
          <w:b/>
          <w:bCs/>
          <w:color w:val="333333"/>
          <w:sz w:val="21"/>
          <w:szCs w:val="21"/>
          <w:lang w:eastAsia="fr-FR"/>
        </w:rPr>
        <w:t>nous pouvons également utiliser vos informations sur la base de votre consentement,</w:t>
      </w:r>
      <w:r w:rsidRPr="001C20BB">
        <w:rPr>
          <w:rFonts w:ascii="Helvetica" w:eastAsia="Times New Roman" w:hAnsi="Helvetica" w:cs="Helvetica"/>
          <w:color w:val="333333"/>
          <w:sz w:val="21"/>
          <w:szCs w:val="21"/>
          <w:lang w:eastAsia="fr-FR"/>
        </w:rPr>
        <w:t> par exemple à des fins de marketing et pour adapter nos moyens de communication en fonction de vos profils basés sur vos emails, SMS et autres moyens de communication électroniques ou autres. Vous pouvez révoquer votre consentement à tout moment ; voir Quels droits avons-nous sur les Données Personnelles que nous conservons à votre sujet ?</w:t>
      </w:r>
    </w:p>
    <w:p w14:paraId="75D05906" w14:textId="77777777" w:rsidR="001C20BB" w:rsidRPr="001C20BB" w:rsidRDefault="001C20BB" w:rsidP="001C20BB">
      <w:pPr>
        <w:shd w:val="clear" w:color="auto" w:fill="FFFFFF"/>
        <w:spacing w:after="150"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b/>
          <w:bCs/>
          <w:color w:val="333333"/>
          <w:sz w:val="21"/>
          <w:szCs w:val="21"/>
          <w:lang w:eastAsia="fr-FR"/>
        </w:rPr>
        <w:t>Pour se conformer à nos obligations légales,</w:t>
      </w:r>
      <w:r w:rsidRPr="001C20BB">
        <w:rPr>
          <w:rFonts w:ascii="Helvetica" w:eastAsia="Times New Roman" w:hAnsi="Helvetica" w:cs="Helvetica"/>
          <w:color w:val="333333"/>
          <w:sz w:val="21"/>
          <w:szCs w:val="21"/>
          <w:lang w:eastAsia="fr-FR"/>
        </w:rPr>
        <w:t> comme conserver des dossiers comptables en règle, traiter des réclamations adressées à notre service client, respecter les demandes légales émanant des autorités publiques et se conformer aux lois et règlements applicables ou autres exigences prévues par la loi.</w:t>
      </w:r>
    </w:p>
    <w:p w14:paraId="54F42B6C" w14:textId="77777777" w:rsidR="001C20BB" w:rsidRPr="001C20BB" w:rsidRDefault="001C20BB" w:rsidP="001C20BB">
      <w:pPr>
        <w:shd w:val="clear" w:color="auto" w:fill="FFFFFF"/>
        <w:spacing w:before="300" w:after="90" w:line="240" w:lineRule="auto"/>
        <w:outlineLvl w:val="2"/>
        <w:rPr>
          <w:rFonts w:ascii="Helvetica" w:eastAsia="Times New Roman" w:hAnsi="Helvetica" w:cs="Helvetica"/>
          <w:b/>
          <w:bCs/>
          <w:color w:val="D22639"/>
          <w:sz w:val="27"/>
          <w:szCs w:val="27"/>
          <w:lang w:eastAsia="fr-FR"/>
        </w:rPr>
      </w:pPr>
      <w:bookmarkStart w:id="3" w:name="HowLongRetain"/>
      <w:bookmarkEnd w:id="3"/>
      <w:r w:rsidRPr="001C20BB">
        <w:rPr>
          <w:rFonts w:ascii="Helvetica" w:eastAsia="Times New Roman" w:hAnsi="Helvetica" w:cs="Helvetica"/>
          <w:b/>
          <w:bCs/>
          <w:color w:val="D22639"/>
          <w:sz w:val="27"/>
          <w:szCs w:val="27"/>
          <w:lang w:eastAsia="fr-FR"/>
        </w:rPr>
        <w:t>Pendant combien de temps conservons-nous vos Données Personnelles ?</w:t>
      </w:r>
    </w:p>
    <w:p w14:paraId="3632ABF8" w14:textId="77777777" w:rsidR="001C20BB" w:rsidRPr="001C20BB" w:rsidRDefault="001C20BB" w:rsidP="001C20BB">
      <w:pPr>
        <w:shd w:val="clear" w:color="auto" w:fill="FFFFFF"/>
        <w:spacing w:after="150"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Nous ne conserverons vos Données Personnelles que le temps de satisfaire aux fins pour lesquelles elles ont été fournies ou collectées par nos soins (par exemple, pour le temps nécessaire pour répondre aux questions ou résoudre les problèmes).</w:t>
      </w:r>
    </w:p>
    <w:p w14:paraId="50FC2BD9" w14:textId="77777777" w:rsidR="001C20BB" w:rsidRPr="001C20BB" w:rsidRDefault="001C20BB" w:rsidP="001C20BB">
      <w:pPr>
        <w:shd w:val="clear" w:color="auto" w:fill="FFFFFF"/>
        <w:spacing w:after="150"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Il est donc possible que nous conservions vos Données Personnelles pendant une période raisonnable suivant votre dernière interaction avec nous. Lorsque les Données Personnelles que nous collectons ne sont plus requises de cette manière, nous les détruisons ou les supprimons de manière sécurisée. Au lieu de détruire ou d'effacer vos Données Personnelles, nous pouvons les rendre anonymes afin qu'elles ne puissent pas vous être associées ou qu’elles ne permettent de remonter jusqu’à vous. Dans certains cas, nous pouvons avoir des obligations légales ou réglementaires qui nous obligent à conserver des dossiers spécifiques pendant une période donnée.</w:t>
      </w:r>
    </w:p>
    <w:p w14:paraId="752B0D1A" w14:textId="77777777" w:rsidR="001C20BB" w:rsidRPr="001C20BB" w:rsidRDefault="001C20BB" w:rsidP="001C20BB">
      <w:pPr>
        <w:shd w:val="clear" w:color="auto" w:fill="FFFFFF"/>
        <w:spacing w:before="300" w:after="90" w:line="240" w:lineRule="auto"/>
        <w:outlineLvl w:val="2"/>
        <w:rPr>
          <w:rFonts w:ascii="Helvetica" w:eastAsia="Times New Roman" w:hAnsi="Helvetica" w:cs="Helvetica"/>
          <w:b/>
          <w:bCs/>
          <w:color w:val="D22639"/>
          <w:sz w:val="27"/>
          <w:szCs w:val="27"/>
          <w:lang w:eastAsia="fr-FR"/>
        </w:rPr>
      </w:pPr>
      <w:bookmarkStart w:id="4" w:name="WhoMightWeShare"/>
      <w:bookmarkEnd w:id="4"/>
      <w:r w:rsidRPr="001C20BB">
        <w:rPr>
          <w:rFonts w:ascii="Helvetica" w:eastAsia="Times New Roman" w:hAnsi="Helvetica" w:cs="Helvetica"/>
          <w:b/>
          <w:bCs/>
          <w:color w:val="D22639"/>
          <w:sz w:val="27"/>
          <w:szCs w:val="27"/>
          <w:lang w:eastAsia="fr-FR"/>
        </w:rPr>
        <w:t>Avec qui pouvons-nous partager vos Données Personnelles ?</w:t>
      </w:r>
    </w:p>
    <w:p w14:paraId="0FA2A685" w14:textId="77777777" w:rsidR="001C20BB" w:rsidRPr="001C20BB" w:rsidRDefault="001C20BB" w:rsidP="001C20BB">
      <w:pPr>
        <w:shd w:val="clear" w:color="auto" w:fill="FFFFFF"/>
        <w:spacing w:after="150"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Nous pouvons partager vos Données Personnelles avec :</w:t>
      </w:r>
    </w:p>
    <w:p w14:paraId="6DDAEA65" w14:textId="77777777" w:rsidR="001C20BB" w:rsidRPr="001C20BB" w:rsidRDefault="001C20BB" w:rsidP="001C20BB">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 xml:space="preserve">Les entités de </w:t>
      </w:r>
      <w:proofErr w:type="spellStart"/>
      <w:r w:rsidRPr="001C20BB">
        <w:rPr>
          <w:rFonts w:ascii="Helvetica" w:eastAsia="Times New Roman" w:hAnsi="Helvetica" w:cs="Helvetica"/>
          <w:color w:val="333333"/>
          <w:sz w:val="21"/>
          <w:szCs w:val="21"/>
          <w:lang w:eastAsia="fr-FR"/>
        </w:rPr>
        <w:t>Mondelēz</w:t>
      </w:r>
      <w:proofErr w:type="spellEnd"/>
      <w:r w:rsidRPr="001C20BB">
        <w:rPr>
          <w:rFonts w:ascii="Helvetica" w:eastAsia="Times New Roman" w:hAnsi="Helvetica" w:cs="Helvetica"/>
          <w:color w:val="333333"/>
          <w:sz w:val="21"/>
          <w:szCs w:val="21"/>
          <w:lang w:eastAsia="fr-FR"/>
        </w:rPr>
        <w:t xml:space="preserve"> International. Vos Données Personnelles peuvent être partagées entre les entreprises </w:t>
      </w:r>
      <w:proofErr w:type="spellStart"/>
      <w:r w:rsidRPr="001C20BB">
        <w:rPr>
          <w:rFonts w:ascii="Helvetica" w:eastAsia="Times New Roman" w:hAnsi="Helvetica" w:cs="Helvetica"/>
          <w:color w:val="333333"/>
          <w:sz w:val="21"/>
          <w:szCs w:val="21"/>
          <w:lang w:eastAsia="fr-FR"/>
        </w:rPr>
        <w:t>Mondelēz</w:t>
      </w:r>
      <w:proofErr w:type="spellEnd"/>
      <w:r w:rsidRPr="001C20BB">
        <w:rPr>
          <w:rFonts w:ascii="Helvetica" w:eastAsia="Times New Roman" w:hAnsi="Helvetica" w:cs="Helvetica"/>
          <w:color w:val="333333"/>
          <w:sz w:val="21"/>
          <w:szCs w:val="21"/>
          <w:lang w:eastAsia="fr-FR"/>
        </w:rPr>
        <w:t xml:space="preserve"> International responsables qui peuvent utiliser vos Données Personnelles comme décrit dans cette Notice Vie Privée.</w:t>
      </w:r>
    </w:p>
    <w:p w14:paraId="025F19BC" w14:textId="77777777" w:rsidR="001C20BB" w:rsidRPr="001C20BB" w:rsidRDefault="001C20BB" w:rsidP="001C20BB">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Prestataires de services et processeurs. Il est possible que nous engagions des vendeurs, des agents, des prestataires de services tiers et des entités affiliées pour qu’ils nous fournissent des services en notre nom, comme l’assistance sur les opérations internes de nos sites internet, applications mobiles ou boutiques en ligne (y compris les prestataires de services des réseaux sociaux, les agences d'activation de marques, les fournisseurs d'analyse de données et les tiers que nous employons pour envoyer vos commandes à votre domicile, par exemple les services de messagerie) ou pour le traitement technique (par exemple, services d'hébergement ou stockage de données) ainsi que des services d’assistance produit hors ligne ou promotionnelle (par exemple, organisateurs de tournoi, de tirage au sort et de concours, prestataire de tirage au sort, agences d'événementiel, vendeurs de prix ou de lots de consolation) et d'autres services connexes.</w:t>
      </w:r>
    </w:p>
    <w:p w14:paraId="156AEA49" w14:textId="77777777" w:rsidR="001C20BB" w:rsidRPr="001C20BB" w:rsidRDefault="001C20BB" w:rsidP="001C20BB">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 xml:space="preserve">En fournissant leurs services, ces derniers peuvent accéder, recevoir, conserver ou traiter des Données Personnelles en notre nom. Nos contrats avec ces prestataires de services ne leur permettent pas d’utiliser vos informations à leurs propres fins, y compris à des fins publicitaires. Conformément aux exigences légales en vigueur, nous prenons des </w:t>
      </w:r>
      <w:r w:rsidRPr="001C20BB">
        <w:rPr>
          <w:rFonts w:ascii="Helvetica" w:eastAsia="Times New Roman" w:hAnsi="Helvetica" w:cs="Helvetica"/>
          <w:color w:val="333333"/>
          <w:sz w:val="21"/>
          <w:szCs w:val="21"/>
          <w:lang w:eastAsia="fr-FR"/>
        </w:rPr>
        <w:lastRenderedPageBreak/>
        <w:t>mesures commercialement raisonnables pour exiger que les tiers protègent correctement vos Données Personnelles et ne les traitent que conformément à nos instructions.</w:t>
      </w:r>
    </w:p>
    <w:p w14:paraId="41AAB3B6" w14:textId="77777777" w:rsidR="001C20BB" w:rsidRPr="001C20BB" w:rsidRDefault="001C20BB" w:rsidP="001C20BB">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 xml:space="preserve">Partenaires. Nous pouvons parfois vous proposer un service ou une application en coopération avec des partenaires (par exemple, des </w:t>
      </w:r>
      <w:proofErr w:type="spellStart"/>
      <w:r w:rsidRPr="001C20BB">
        <w:rPr>
          <w:rFonts w:ascii="Helvetica" w:eastAsia="Times New Roman" w:hAnsi="Helvetica" w:cs="Helvetica"/>
          <w:color w:val="333333"/>
          <w:sz w:val="21"/>
          <w:szCs w:val="21"/>
          <w:lang w:eastAsia="fr-FR"/>
        </w:rPr>
        <w:t>co</w:t>
      </w:r>
      <w:proofErr w:type="spellEnd"/>
      <w:r w:rsidRPr="001C20BB">
        <w:rPr>
          <w:rFonts w:ascii="Helvetica" w:eastAsia="Times New Roman" w:hAnsi="Helvetica" w:cs="Helvetica"/>
          <w:color w:val="333333"/>
          <w:sz w:val="21"/>
          <w:szCs w:val="21"/>
          <w:lang w:eastAsia="fr-FR"/>
        </w:rPr>
        <w:t xml:space="preserve">-sponsors ou des concédants, des détenteurs de licence, ou des distributeurs de nos produits de marque). Il se peut donc que nous nous retrouvions dans l’obligation de divulguer vos Données Personnelles à ces partenaires. Conformément aux exigences légales en vigueur, nous prenons des mesures commercialement raisonnables pour exiger que les tiers protègent correctement vos Données Personnelles et ne les traitent que conformément à nos instructions ou en tant que </w:t>
      </w:r>
      <w:proofErr w:type="spellStart"/>
      <w:r w:rsidRPr="001C20BB">
        <w:rPr>
          <w:rFonts w:ascii="Helvetica" w:eastAsia="Times New Roman" w:hAnsi="Helvetica" w:cs="Helvetica"/>
          <w:color w:val="333333"/>
          <w:sz w:val="21"/>
          <w:szCs w:val="21"/>
          <w:lang w:eastAsia="fr-FR"/>
        </w:rPr>
        <w:t>co</w:t>
      </w:r>
      <w:proofErr w:type="spellEnd"/>
      <w:r w:rsidRPr="001C20BB">
        <w:rPr>
          <w:rFonts w:ascii="Helvetica" w:eastAsia="Times New Roman" w:hAnsi="Helvetica" w:cs="Helvetica"/>
          <w:color w:val="333333"/>
          <w:sz w:val="21"/>
          <w:szCs w:val="21"/>
          <w:lang w:eastAsia="fr-FR"/>
        </w:rPr>
        <w:t>-contrôleurs. Dans les cas où la divulgation de vos Données Personnelles avec des partenaires tiers a lieu sur la base de votre consentement ou de votre demande de le faire, le cas échéant, nous vous tiendrons clairement informé du partage, et vous aurez la possibilité de ne pas participer ou de vous opposer à un tel partage.</w:t>
      </w:r>
    </w:p>
    <w:p w14:paraId="4CBD18A5" w14:textId="77777777" w:rsidR="001C20BB" w:rsidRPr="001C20BB" w:rsidRDefault="001C20BB" w:rsidP="001C20BB">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 xml:space="preserve">Tiers en cas d'exigences légales. Nous pouvons également communiquer vos Données Personnelles si nous pensons que la loi nous y oblige ou que cela est raisonnablement nécessaire pour se conformer aux procédures légales ; lorsque nous pensons qu'il est nécessaire ou convenable de divulguer des Données Personnelles aux autorités chargées de l'application des lois, par exemple pour enquêter sur une fraude réelle ou présumée ou des violations de la loi, des failles de sécurité ou des violations de cette Notice Vie Privée ; répondre à toute réclamation à notre égard ; et, pour protéger les droits, la propriété ou la sécurité personnelle de </w:t>
      </w:r>
      <w:proofErr w:type="spellStart"/>
      <w:r w:rsidRPr="001C20BB">
        <w:rPr>
          <w:rFonts w:ascii="Helvetica" w:eastAsia="Times New Roman" w:hAnsi="Helvetica" w:cs="Helvetica"/>
          <w:color w:val="333333"/>
          <w:sz w:val="21"/>
          <w:szCs w:val="21"/>
          <w:lang w:eastAsia="fr-FR"/>
        </w:rPr>
        <w:t>Mondelēz</w:t>
      </w:r>
      <w:proofErr w:type="spellEnd"/>
      <w:r w:rsidRPr="001C20BB">
        <w:rPr>
          <w:rFonts w:ascii="Helvetica" w:eastAsia="Times New Roman" w:hAnsi="Helvetica" w:cs="Helvetica"/>
          <w:color w:val="333333"/>
          <w:sz w:val="21"/>
          <w:szCs w:val="21"/>
          <w:lang w:eastAsia="fr-FR"/>
        </w:rPr>
        <w:t xml:space="preserve"> International, de nos clients ou du public.</w:t>
      </w:r>
    </w:p>
    <w:p w14:paraId="0D674F61" w14:textId="77777777" w:rsidR="001C20BB" w:rsidRPr="001C20BB" w:rsidRDefault="001C20BB" w:rsidP="001C20BB">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 xml:space="preserve">Tiers en cas de transaction d'entreprise. En outre, des informations sur nos clients, y compris des Données Personnelles, peuvent être divulguées dans le cadre de toute fusion, vente, réorganisation, transfert d'actifs ou d'entreprises de </w:t>
      </w:r>
      <w:proofErr w:type="spellStart"/>
      <w:r w:rsidRPr="001C20BB">
        <w:rPr>
          <w:rFonts w:ascii="Helvetica" w:eastAsia="Times New Roman" w:hAnsi="Helvetica" w:cs="Helvetica"/>
          <w:color w:val="333333"/>
          <w:sz w:val="21"/>
          <w:szCs w:val="21"/>
          <w:lang w:eastAsia="fr-FR"/>
        </w:rPr>
        <w:t>Mondelēz</w:t>
      </w:r>
      <w:proofErr w:type="spellEnd"/>
      <w:r w:rsidRPr="001C20BB">
        <w:rPr>
          <w:rFonts w:ascii="Helvetica" w:eastAsia="Times New Roman" w:hAnsi="Helvetica" w:cs="Helvetica"/>
          <w:color w:val="333333"/>
          <w:sz w:val="21"/>
          <w:szCs w:val="21"/>
          <w:lang w:eastAsia="fr-FR"/>
        </w:rPr>
        <w:t xml:space="preserve"> International, acquisition, faillite ou événement similaire.</w:t>
      </w:r>
    </w:p>
    <w:p w14:paraId="4F5D031F" w14:textId="77777777" w:rsidR="001C20BB" w:rsidRPr="001C20BB" w:rsidRDefault="001C20BB" w:rsidP="001C20BB">
      <w:pPr>
        <w:shd w:val="clear" w:color="auto" w:fill="FFFFFF"/>
        <w:spacing w:before="300" w:after="90" w:line="240" w:lineRule="auto"/>
        <w:outlineLvl w:val="2"/>
        <w:rPr>
          <w:rFonts w:ascii="Helvetica" w:eastAsia="Times New Roman" w:hAnsi="Helvetica" w:cs="Helvetica"/>
          <w:b/>
          <w:bCs/>
          <w:color w:val="D22639"/>
          <w:sz w:val="27"/>
          <w:szCs w:val="27"/>
          <w:lang w:eastAsia="fr-FR"/>
        </w:rPr>
      </w:pPr>
      <w:bookmarkStart w:id="5" w:name="InternatinalTransfers"/>
      <w:bookmarkEnd w:id="5"/>
      <w:r w:rsidRPr="001C20BB">
        <w:rPr>
          <w:rFonts w:ascii="Helvetica" w:eastAsia="Times New Roman" w:hAnsi="Helvetica" w:cs="Helvetica"/>
          <w:b/>
          <w:bCs/>
          <w:color w:val="D22639"/>
          <w:sz w:val="27"/>
          <w:szCs w:val="27"/>
          <w:lang w:eastAsia="fr-FR"/>
        </w:rPr>
        <w:t>Transferts internationaux de vos Données Personnelles</w:t>
      </w:r>
    </w:p>
    <w:p w14:paraId="3E4D8FA8" w14:textId="77777777" w:rsidR="001C20BB" w:rsidRPr="001C20BB" w:rsidRDefault="001C20BB" w:rsidP="001C20BB">
      <w:pPr>
        <w:shd w:val="clear" w:color="auto" w:fill="FFFFFF"/>
        <w:spacing w:after="150"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 xml:space="preserve">Nous traitons généralement vos Données Personnelles au sein de l'Union européenne. Néanmoins, du fait la nature globale de nos activités, vos Données Personnelles peuvent être parfois divulguées à des entités non européennes du </w:t>
      </w:r>
      <w:proofErr w:type="spellStart"/>
      <w:r w:rsidRPr="001C20BB">
        <w:rPr>
          <w:rFonts w:ascii="Helvetica" w:eastAsia="Times New Roman" w:hAnsi="Helvetica" w:cs="Helvetica"/>
          <w:color w:val="333333"/>
          <w:sz w:val="21"/>
          <w:szCs w:val="21"/>
          <w:lang w:eastAsia="fr-FR"/>
        </w:rPr>
        <w:t>Mondelēz</w:t>
      </w:r>
      <w:proofErr w:type="spellEnd"/>
      <w:r w:rsidRPr="001C20BB">
        <w:rPr>
          <w:rFonts w:ascii="Helvetica" w:eastAsia="Times New Roman" w:hAnsi="Helvetica" w:cs="Helvetica"/>
          <w:color w:val="333333"/>
          <w:sz w:val="21"/>
          <w:szCs w:val="21"/>
          <w:lang w:eastAsia="fr-FR"/>
        </w:rPr>
        <w:t xml:space="preserve"> International Group qui ont conclu un accord de transfert de données réglementant ces transferts transnationaux.</w:t>
      </w:r>
    </w:p>
    <w:p w14:paraId="408D003D" w14:textId="77777777" w:rsidR="001C20BB" w:rsidRPr="001C20BB" w:rsidRDefault="001C20BB" w:rsidP="001C20BB">
      <w:pPr>
        <w:shd w:val="clear" w:color="auto" w:fill="FFFFFF"/>
        <w:spacing w:after="150"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Nous employons également des fournisseurs tiers pour nous aider à fournir des services commerciaux. Ces tiers peuvent avoir accès ou simplement héberger vos Données Personnelles, mais le feront toujours selon nos instructions et sous réserve d'une relation contractuelle. Lorsque ces tiers sont situés dans des pays (comme les États-Unis) qui n'offrent pas le même niveau de protection de la vie privée que dans l'Union Européenne, nous mettrons en œuvre toutes les mesures nécessaires pour nous assurer que vos Données Personnelles soient correctement protégées. Pour ce faire, des accords de transfert de données seront conclus ou il sera vérifié que les tiers sont certifiés par les programmes de protection des données nécessaires.</w:t>
      </w:r>
    </w:p>
    <w:p w14:paraId="7C4F06B0" w14:textId="77777777" w:rsidR="001C20BB" w:rsidRPr="001C20BB" w:rsidRDefault="001C20BB" w:rsidP="001C20BB">
      <w:pPr>
        <w:shd w:val="clear" w:color="auto" w:fill="FFFFFF"/>
        <w:spacing w:before="300" w:after="90" w:line="240" w:lineRule="auto"/>
        <w:outlineLvl w:val="2"/>
        <w:rPr>
          <w:rFonts w:ascii="Helvetica" w:eastAsia="Times New Roman" w:hAnsi="Helvetica" w:cs="Helvetica"/>
          <w:b/>
          <w:bCs/>
          <w:color w:val="D22639"/>
          <w:sz w:val="27"/>
          <w:szCs w:val="27"/>
          <w:lang w:eastAsia="fr-FR"/>
        </w:rPr>
      </w:pPr>
      <w:bookmarkStart w:id="6" w:name="EnsureTheSecurity"/>
      <w:bookmarkEnd w:id="6"/>
      <w:r w:rsidRPr="001C20BB">
        <w:rPr>
          <w:rFonts w:ascii="Helvetica" w:eastAsia="Times New Roman" w:hAnsi="Helvetica" w:cs="Helvetica"/>
          <w:b/>
          <w:bCs/>
          <w:color w:val="D22639"/>
          <w:sz w:val="27"/>
          <w:szCs w:val="27"/>
          <w:lang w:eastAsia="fr-FR"/>
        </w:rPr>
        <w:t>Comment garantissons-nous la sécurité de vos Données Personnelles ?</w:t>
      </w:r>
    </w:p>
    <w:p w14:paraId="7EC088AB" w14:textId="77777777" w:rsidR="001C20BB" w:rsidRPr="001C20BB" w:rsidRDefault="001C20BB" w:rsidP="001C20BB">
      <w:pPr>
        <w:shd w:val="clear" w:color="auto" w:fill="FFFFFF"/>
        <w:spacing w:after="150"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Nous utilisons diverses normes, technologies et procédures de sécurité physique, technique et administrative pour protéger vos Données Personnelles contre la perte, l'utilisation abusive, l'altération, la destruction ou les dommages, et ce à un niveau adapté à la sensibilité de l'information.</w:t>
      </w:r>
    </w:p>
    <w:p w14:paraId="3B47F657" w14:textId="77777777" w:rsidR="001C20BB" w:rsidRPr="001C20BB" w:rsidRDefault="001C20BB" w:rsidP="001C20BB">
      <w:pPr>
        <w:shd w:val="clear" w:color="auto" w:fill="FFFFFF"/>
        <w:spacing w:after="150"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Nous prenons des mesures pour que les personnes qui doivent accéder à vos Données Personnelles ne puissent le faire que pour les raisons énumérées dans cette Notice Vie Privée. De plus, nous garantissons contractuellement que tout tiers traitant vos Données Personnelles garantit également la confidentialité et l'intégrité de vos données de manière sécurisée.</w:t>
      </w:r>
    </w:p>
    <w:p w14:paraId="52C248F0" w14:textId="77777777" w:rsidR="001C20BB" w:rsidRPr="001C20BB" w:rsidRDefault="001C20BB" w:rsidP="001C20BB">
      <w:pPr>
        <w:shd w:val="clear" w:color="auto" w:fill="FFFFFF"/>
        <w:spacing w:before="300" w:after="90" w:line="240" w:lineRule="auto"/>
        <w:outlineLvl w:val="2"/>
        <w:rPr>
          <w:rFonts w:ascii="Helvetica" w:eastAsia="Times New Roman" w:hAnsi="Helvetica" w:cs="Helvetica"/>
          <w:b/>
          <w:bCs/>
          <w:color w:val="D22639"/>
          <w:sz w:val="27"/>
          <w:szCs w:val="27"/>
          <w:lang w:eastAsia="fr-FR"/>
        </w:rPr>
      </w:pPr>
      <w:bookmarkStart w:id="7" w:name="WhatRightsOnPersonalData"/>
      <w:bookmarkEnd w:id="7"/>
      <w:r w:rsidRPr="001C20BB">
        <w:rPr>
          <w:rFonts w:ascii="Helvetica" w:eastAsia="Times New Roman" w:hAnsi="Helvetica" w:cs="Helvetica"/>
          <w:b/>
          <w:bCs/>
          <w:color w:val="D22639"/>
          <w:sz w:val="27"/>
          <w:szCs w:val="27"/>
          <w:lang w:eastAsia="fr-FR"/>
        </w:rPr>
        <w:lastRenderedPageBreak/>
        <w:t>Quels droits avons-nous sur les Données Personnelles que nous conservons à votre sujet ?</w:t>
      </w:r>
    </w:p>
    <w:p w14:paraId="0274F728" w14:textId="77777777" w:rsidR="001C20BB" w:rsidRPr="001C20BB" w:rsidRDefault="001C20BB" w:rsidP="001C20BB">
      <w:pPr>
        <w:shd w:val="clear" w:color="auto" w:fill="FFFFFF"/>
        <w:spacing w:after="150"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Vous disposez des droits suivants :</w:t>
      </w:r>
    </w:p>
    <w:p w14:paraId="5C3A7672" w14:textId="77777777" w:rsidR="001C20BB" w:rsidRPr="001C20BB" w:rsidRDefault="001C20BB" w:rsidP="001C20BB">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obtenir une copie de vos Données Personnelles ainsi que les informations indiquant la manière et la base sur laquelle les Données Personnelles sont traitées ;</w:t>
      </w:r>
    </w:p>
    <w:p w14:paraId="49DEE71B" w14:textId="77777777" w:rsidR="001C20BB" w:rsidRPr="001C20BB" w:rsidRDefault="001C20BB" w:rsidP="001C20BB">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corriger les Données Personnelles inexactes (y compris le droit de compléter des Données Personnelles manquantes) ;</w:t>
      </w:r>
    </w:p>
    <w:p w14:paraId="0754D2AD" w14:textId="77777777" w:rsidR="001C20BB" w:rsidRPr="001C20BB" w:rsidRDefault="001C20BB" w:rsidP="001C20BB">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effacer vos Données Personnelles dans des conditions bien précises, lorsqu’elles ne sont plus nécessaires pour servir les fins pour lesquelles elles ont été collectées ou traitées ;</w:t>
      </w:r>
    </w:p>
    <w:p w14:paraId="5C22DE7C" w14:textId="77777777" w:rsidR="001C20BB" w:rsidRPr="001C20BB" w:rsidRDefault="001C20BB" w:rsidP="001C20BB">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limiter le traitement de vos Données Personnelles dans les cas suivants :</w:t>
      </w:r>
    </w:p>
    <w:p w14:paraId="40BE1842" w14:textId="77777777" w:rsidR="001C20BB" w:rsidRPr="001C20BB" w:rsidRDefault="001C20BB" w:rsidP="001C20BB">
      <w:pPr>
        <w:numPr>
          <w:ilvl w:val="1"/>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l'exactitude des Données Personnelles est contestée ;</w:t>
      </w:r>
    </w:p>
    <w:p w14:paraId="57B57451" w14:textId="77777777" w:rsidR="001C20BB" w:rsidRPr="001C20BB" w:rsidRDefault="001C20BB" w:rsidP="001C20BB">
      <w:pPr>
        <w:numPr>
          <w:ilvl w:val="1"/>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le traitement est illégal, mais vous vous opposez à la suppression des Données Personnelles ;</w:t>
      </w:r>
    </w:p>
    <w:p w14:paraId="673C272F" w14:textId="77777777" w:rsidR="001C20BB" w:rsidRPr="001C20BB" w:rsidRDefault="001C20BB" w:rsidP="001C20BB">
      <w:pPr>
        <w:numPr>
          <w:ilvl w:val="1"/>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nous n'avons plus besoin des Données Personnelles pour servir les fins pour lesquelles elles ont été collectées, mais elles sont requises pour établir, exercer ou défendre un recours légal ;</w:t>
      </w:r>
    </w:p>
    <w:p w14:paraId="09B81529" w14:textId="77777777" w:rsidR="001C20BB" w:rsidRPr="001C20BB" w:rsidRDefault="001C20BB" w:rsidP="001C20BB">
      <w:pPr>
        <w:numPr>
          <w:ilvl w:val="1"/>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vous contestez le traitement justifié par un intérêt légitime ;</w:t>
      </w:r>
    </w:p>
    <w:p w14:paraId="76108CA0" w14:textId="77777777" w:rsidR="001C20BB" w:rsidRPr="001C20BB" w:rsidRDefault="001C20BB" w:rsidP="001C20BB">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s'opposer aux décisions qui reposent uniquement sur le traitement automatisé, y compris le profilage ;</w:t>
      </w:r>
    </w:p>
    <w:p w14:paraId="73EFC1F2" w14:textId="77777777" w:rsidR="001C20BB" w:rsidRPr="001C20BB" w:rsidRDefault="001C20BB" w:rsidP="001C20BB">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recevoir une copie portable de vos Données Personnelles, ou faire en sorte qu'une copie soit transférée à un contrôleur tiers lorsque cela est techniquement possible et que cela n'entraîne pas de coûts excessifs ;</w:t>
      </w:r>
    </w:p>
    <w:p w14:paraId="4FF04970" w14:textId="0BB01B0C" w:rsidR="001C20BB" w:rsidRPr="001C20BB" w:rsidRDefault="001C20BB" w:rsidP="001C20BB">
      <w:pPr>
        <w:shd w:val="clear" w:color="auto" w:fill="FFFFFF"/>
        <w:spacing w:after="150"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Si vous avez une réclamation à faire sur la façon dont nous traitons vos Données Personnelles, vous pouvez l'envoyer en complétant notre formulaire en contactant notre responsable de la protection des données (voir le contact ci-dessous).</w:t>
      </w:r>
    </w:p>
    <w:p w14:paraId="503E3683" w14:textId="77777777" w:rsidR="001C20BB" w:rsidRPr="001C20BB" w:rsidRDefault="001C20BB" w:rsidP="001C20BB">
      <w:pPr>
        <w:shd w:val="clear" w:color="auto" w:fill="FFFFFF"/>
        <w:spacing w:after="150"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Vous avez également le droit de déposer une plainte auprès de l'autorité de protection des données.</w:t>
      </w:r>
    </w:p>
    <w:p w14:paraId="7DBE1DD9" w14:textId="6F117BCC" w:rsidR="001C20BB" w:rsidRPr="001C20BB" w:rsidRDefault="001C20BB" w:rsidP="001C20BB">
      <w:pPr>
        <w:shd w:val="clear" w:color="auto" w:fill="FFFFFF"/>
        <w:spacing w:after="150"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Si vous avez des questions concernant le traitement de vos Données Personnelles, cette Notice Vie Privée ou si vous souhaitez exercer l'un des droits susmentionnés, veuillez nous contacter. Vous pouvez l’envoyer en complétant notre formulaire en contactant notre responsable de la protection des données (voir le contact ci-dessous). Chaque fois que cela est raisonnablement possible et nécessaire, nous nous efforcerons de vous octroyer vos droits dans un délai d'un mois.</w:t>
      </w:r>
    </w:p>
    <w:p w14:paraId="018BFB02" w14:textId="7B8DA615" w:rsidR="001C20BB" w:rsidRPr="001C20BB" w:rsidRDefault="001C20BB" w:rsidP="001C20BB">
      <w:pPr>
        <w:shd w:val="clear" w:color="auto" w:fill="FFFFFF"/>
        <w:spacing w:after="150"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Vous pouvez gratuitement et à tout moment revenir sur votre accord relatif à la réception des newsletters ou des messages promotionnels en suivant les instructions fournies dans les messages promotionnels ou même dès maintenant en utilisant l'option de désinscription dans notre formulaire en contactant notre responsable de la protection des données (voir le contact ci-dessous). Le cas échéant, vous pouvez également gérer ces préférences dans les paramètres de votre profil.</w:t>
      </w:r>
    </w:p>
    <w:p w14:paraId="722921DD" w14:textId="77777777" w:rsidR="001C20BB" w:rsidRPr="001C20BB" w:rsidRDefault="001C20BB" w:rsidP="001C20BB">
      <w:pPr>
        <w:shd w:val="clear" w:color="auto" w:fill="FFFFFF"/>
        <w:spacing w:before="300" w:after="90" w:line="240" w:lineRule="auto"/>
        <w:outlineLvl w:val="2"/>
        <w:rPr>
          <w:rFonts w:ascii="Helvetica" w:eastAsia="Times New Roman" w:hAnsi="Helvetica" w:cs="Helvetica"/>
          <w:b/>
          <w:bCs/>
          <w:color w:val="D22639"/>
          <w:sz w:val="27"/>
          <w:szCs w:val="27"/>
          <w:lang w:eastAsia="fr-FR"/>
        </w:rPr>
      </w:pPr>
      <w:bookmarkStart w:id="8" w:name="SocialMediaWebsites"/>
      <w:bookmarkEnd w:id="8"/>
      <w:r w:rsidRPr="001C20BB">
        <w:rPr>
          <w:rFonts w:ascii="Helvetica" w:eastAsia="Times New Roman" w:hAnsi="Helvetica" w:cs="Helvetica"/>
          <w:b/>
          <w:bCs/>
          <w:color w:val="D22639"/>
          <w:sz w:val="27"/>
          <w:szCs w:val="27"/>
          <w:lang w:eastAsia="fr-FR"/>
        </w:rPr>
        <w:t>Réseaux sociaux et autres sites internet</w:t>
      </w:r>
    </w:p>
    <w:p w14:paraId="2F050696" w14:textId="77777777" w:rsidR="001C20BB" w:rsidRPr="001C20BB" w:rsidRDefault="001C20BB" w:rsidP="001C20BB">
      <w:pPr>
        <w:shd w:val="clear" w:color="auto" w:fill="FFFFFF"/>
        <w:spacing w:after="150"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 xml:space="preserve">Lorsque vous participez à l'un de nos profils </w:t>
      </w:r>
      <w:proofErr w:type="spellStart"/>
      <w:r w:rsidRPr="001C20BB">
        <w:rPr>
          <w:rFonts w:ascii="Helvetica" w:eastAsia="Times New Roman" w:hAnsi="Helvetica" w:cs="Helvetica"/>
          <w:color w:val="333333"/>
          <w:sz w:val="21"/>
          <w:szCs w:val="21"/>
          <w:lang w:eastAsia="fr-FR"/>
        </w:rPr>
        <w:t>Mondelēz</w:t>
      </w:r>
      <w:proofErr w:type="spellEnd"/>
      <w:r w:rsidRPr="001C20BB">
        <w:rPr>
          <w:rFonts w:ascii="Helvetica" w:eastAsia="Times New Roman" w:hAnsi="Helvetica" w:cs="Helvetica"/>
          <w:color w:val="333333"/>
          <w:sz w:val="21"/>
          <w:szCs w:val="21"/>
          <w:lang w:eastAsia="fr-FR"/>
        </w:rPr>
        <w:t xml:space="preserve"> International ou sur l'un des réseaux sociaux sur lesquels </w:t>
      </w:r>
      <w:proofErr w:type="spellStart"/>
      <w:r w:rsidRPr="001C20BB">
        <w:rPr>
          <w:rFonts w:ascii="Helvetica" w:eastAsia="Times New Roman" w:hAnsi="Helvetica" w:cs="Helvetica"/>
          <w:color w:val="333333"/>
          <w:sz w:val="21"/>
          <w:szCs w:val="21"/>
          <w:lang w:eastAsia="fr-FR"/>
        </w:rPr>
        <w:t>Mondelēz</w:t>
      </w:r>
      <w:proofErr w:type="spellEnd"/>
      <w:r w:rsidRPr="001C20BB">
        <w:rPr>
          <w:rFonts w:ascii="Helvetica" w:eastAsia="Times New Roman" w:hAnsi="Helvetica" w:cs="Helvetica"/>
          <w:color w:val="333333"/>
          <w:sz w:val="21"/>
          <w:szCs w:val="21"/>
          <w:lang w:eastAsia="fr-FR"/>
        </w:rPr>
        <w:t xml:space="preserve"> International est présent, tels que Facebook, Twitter, Yammer, Pinterest, Instagram, LinkedIn, YouTube, etc., vous devez connaître et comprendre les outils proposés par ces sites, outils qui vous permettent de choisir comment vous partagez les Données Personnelles dans votre/vos profil(s) sur les réseaux sociaux.</w:t>
      </w:r>
    </w:p>
    <w:p w14:paraId="6EDA6BB3" w14:textId="77777777" w:rsidR="001C20BB" w:rsidRPr="001C20BB" w:rsidRDefault="001C20BB" w:rsidP="001C20BB">
      <w:pPr>
        <w:shd w:val="clear" w:color="auto" w:fill="FFFFFF"/>
        <w:spacing w:after="150"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Pour ces réseaux sociaux, les pratiques de confidentialité ou les politiques de ces tiers s'appliquent, nous vous encourageons donc à lire la Notice Vie Privée applicable, les conditions d'utilisation et les informations relatives à la manière dont sont utilisées vos Données Personnelles sur ces réseaux sociaux.</w:t>
      </w:r>
    </w:p>
    <w:p w14:paraId="4C62AF9B" w14:textId="77777777" w:rsidR="001C20BB" w:rsidRPr="001C20BB" w:rsidRDefault="001C20BB" w:rsidP="001C20BB">
      <w:pPr>
        <w:shd w:val="clear" w:color="auto" w:fill="FFFFFF"/>
        <w:spacing w:after="150"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lastRenderedPageBreak/>
        <w:t xml:space="preserve">Par la suite, nos Sites peuvent contenir des liens vers des sites internet de tiers ; si vous suivez ces liens, vous quitterez nos sites internet et applications mobiles. Bien que ces sites tiers soient sélectionnés avec soin, </w:t>
      </w:r>
      <w:proofErr w:type="spellStart"/>
      <w:r w:rsidRPr="001C20BB">
        <w:rPr>
          <w:rFonts w:ascii="Helvetica" w:eastAsia="Times New Roman" w:hAnsi="Helvetica" w:cs="Helvetica"/>
          <w:color w:val="333333"/>
          <w:sz w:val="21"/>
          <w:szCs w:val="21"/>
          <w:lang w:eastAsia="fr-FR"/>
        </w:rPr>
        <w:t>Mondelēz</w:t>
      </w:r>
      <w:proofErr w:type="spellEnd"/>
      <w:r w:rsidRPr="001C20BB">
        <w:rPr>
          <w:rFonts w:ascii="Helvetica" w:eastAsia="Times New Roman" w:hAnsi="Helvetica" w:cs="Helvetica"/>
          <w:color w:val="333333"/>
          <w:sz w:val="21"/>
          <w:szCs w:val="21"/>
          <w:lang w:eastAsia="fr-FR"/>
        </w:rPr>
        <w:t xml:space="preserve"> International ne peut être tenu pour responsable de l'utilisation de vos Données Personnelles par ces organisations. Pour plus d'informations et de détails, veuillez consulter la section sur la Notice Vie Privée des Données des tiers et la déclaration de confidentialité du site internet que vous visitez (si disponible).</w:t>
      </w:r>
    </w:p>
    <w:p w14:paraId="00F7B7A3" w14:textId="77777777" w:rsidR="001C20BB" w:rsidRPr="001C20BB" w:rsidRDefault="001C20BB" w:rsidP="001C20BB">
      <w:pPr>
        <w:shd w:val="clear" w:color="auto" w:fill="FFFFFF"/>
        <w:spacing w:before="300" w:after="90" w:line="240" w:lineRule="auto"/>
        <w:outlineLvl w:val="2"/>
        <w:rPr>
          <w:rFonts w:ascii="Helvetica" w:eastAsia="Times New Roman" w:hAnsi="Helvetica" w:cs="Helvetica"/>
          <w:b/>
          <w:bCs/>
          <w:color w:val="D22639"/>
          <w:sz w:val="27"/>
          <w:szCs w:val="27"/>
          <w:lang w:eastAsia="fr-FR"/>
        </w:rPr>
      </w:pPr>
      <w:bookmarkStart w:id="9" w:name="ChildrensPersonalData"/>
      <w:bookmarkEnd w:id="9"/>
      <w:r w:rsidRPr="001C20BB">
        <w:rPr>
          <w:rFonts w:ascii="Helvetica" w:eastAsia="Times New Roman" w:hAnsi="Helvetica" w:cs="Helvetica"/>
          <w:b/>
          <w:bCs/>
          <w:color w:val="D22639"/>
          <w:sz w:val="27"/>
          <w:szCs w:val="27"/>
          <w:lang w:eastAsia="fr-FR"/>
        </w:rPr>
        <w:t>Comment traitons-nous les Données Personnelles des enfants ?</w:t>
      </w:r>
    </w:p>
    <w:p w14:paraId="3A4C9207" w14:textId="042978A1" w:rsidR="001C20BB" w:rsidRPr="001C20BB" w:rsidRDefault="001C20BB" w:rsidP="001C20BB">
      <w:pPr>
        <w:shd w:val="clear" w:color="auto" w:fill="FFFFFF"/>
        <w:spacing w:after="150"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De manière générale, nos Sites ne sont pas destinés aux enfants de moins de 12 ans. Au-delà de cet âge, comme nous prenons au sérieux la protection de la vie privée des enfants, nous gérons nos Sites conformément à l’ensemble des lois applicables dans chaque juridiction compétente. Conformément à la loi applicable à chaque site, les enfants de 16 ans ou moins doivent avoir le consentement d'un représentant légal avant de nous fournir des Données Personnelles via le site internet. Si, au moment de la collecte des données, nous nous apercevons qu'un utilisateur n’a pas l’âge minimum requis et qu'il ne dispose pas du consentement d'un représentant légal avant de fournir des Données Personnelles, nous n'utiliserons ni ne conserverons ses Données Personnelles sans le consentement d’un représentant légal. Cependant, sans ce consentement, l'enfant ne pourra pas participer à certaines activités. Toutefois, dans certaines circonstances, nous pouvons conserver et utiliser ces informations (conformément au reste de cette Notice et de la loi applicable) afin de notifier et d'obtenir le consentement d’un représentant légal et, en vertu de la loi applicable, pour certaines raisons de sécurité, de sûreté, de responsabilité et autres. Un représentant légal peut vérifier, supprimer, modifier ou refuser la collecte ou l'utilisation ultérieure des Données Personnelles de son enfant en contactant notre responsable de la protection des données (voir le contact ci-dessous) et en lui communiquant le nom, l’adresse postale et l’adresse email de l’enfant.</w:t>
      </w:r>
    </w:p>
    <w:p w14:paraId="268AD7A9" w14:textId="77777777" w:rsidR="001C20BB" w:rsidRPr="001C20BB" w:rsidRDefault="001C20BB" w:rsidP="001C20BB">
      <w:pPr>
        <w:shd w:val="clear" w:color="auto" w:fill="FFFFFF"/>
        <w:spacing w:before="300" w:after="90" w:line="240" w:lineRule="auto"/>
        <w:outlineLvl w:val="2"/>
        <w:rPr>
          <w:rFonts w:ascii="Helvetica" w:eastAsia="Times New Roman" w:hAnsi="Helvetica" w:cs="Helvetica"/>
          <w:b/>
          <w:bCs/>
          <w:color w:val="D22639"/>
          <w:sz w:val="27"/>
          <w:szCs w:val="27"/>
          <w:lang w:eastAsia="fr-FR"/>
        </w:rPr>
      </w:pPr>
      <w:bookmarkStart w:id="10" w:name="DataProtectionOfficer"/>
      <w:bookmarkEnd w:id="10"/>
      <w:r w:rsidRPr="001C20BB">
        <w:rPr>
          <w:rFonts w:ascii="Helvetica" w:eastAsia="Times New Roman" w:hAnsi="Helvetica" w:cs="Helvetica"/>
          <w:b/>
          <w:bCs/>
          <w:color w:val="D22639"/>
          <w:sz w:val="27"/>
          <w:szCs w:val="27"/>
          <w:lang w:eastAsia="fr-FR"/>
        </w:rPr>
        <w:t xml:space="preserve">Responsable de la protection des données de </w:t>
      </w:r>
      <w:proofErr w:type="spellStart"/>
      <w:r w:rsidRPr="001C20BB">
        <w:rPr>
          <w:rFonts w:ascii="Helvetica" w:eastAsia="Times New Roman" w:hAnsi="Helvetica" w:cs="Helvetica"/>
          <w:b/>
          <w:bCs/>
          <w:color w:val="D22639"/>
          <w:sz w:val="27"/>
          <w:szCs w:val="27"/>
          <w:lang w:eastAsia="fr-FR"/>
        </w:rPr>
        <w:t>Mondelēz</w:t>
      </w:r>
      <w:proofErr w:type="spellEnd"/>
      <w:r w:rsidRPr="001C20BB">
        <w:rPr>
          <w:rFonts w:ascii="Helvetica" w:eastAsia="Times New Roman" w:hAnsi="Helvetica" w:cs="Helvetica"/>
          <w:b/>
          <w:bCs/>
          <w:color w:val="D22639"/>
          <w:sz w:val="27"/>
          <w:szCs w:val="27"/>
          <w:lang w:eastAsia="fr-FR"/>
        </w:rPr>
        <w:t xml:space="preserve"> International</w:t>
      </w:r>
    </w:p>
    <w:p w14:paraId="3780276A" w14:textId="77777777" w:rsidR="001C20BB" w:rsidRPr="001C20BB" w:rsidRDefault="001C20BB" w:rsidP="001C20BB">
      <w:pPr>
        <w:shd w:val="clear" w:color="auto" w:fill="FFFFFF"/>
        <w:spacing w:after="150" w:line="240" w:lineRule="auto"/>
        <w:rPr>
          <w:rFonts w:ascii="Helvetica" w:eastAsia="Times New Roman" w:hAnsi="Helvetica" w:cs="Helvetica"/>
          <w:color w:val="333333"/>
          <w:sz w:val="21"/>
          <w:szCs w:val="21"/>
          <w:lang w:eastAsia="fr-FR"/>
        </w:rPr>
      </w:pPr>
      <w:proofErr w:type="spellStart"/>
      <w:r w:rsidRPr="001C20BB">
        <w:rPr>
          <w:rFonts w:ascii="Helvetica" w:eastAsia="Times New Roman" w:hAnsi="Helvetica" w:cs="Helvetica"/>
          <w:color w:val="333333"/>
          <w:sz w:val="21"/>
          <w:szCs w:val="21"/>
          <w:lang w:eastAsia="fr-FR"/>
        </w:rPr>
        <w:t>Mondelēz</w:t>
      </w:r>
      <w:proofErr w:type="spellEnd"/>
      <w:r w:rsidRPr="001C20BB">
        <w:rPr>
          <w:rFonts w:ascii="Helvetica" w:eastAsia="Times New Roman" w:hAnsi="Helvetica" w:cs="Helvetica"/>
          <w:color w:val="333333"/>
          <w:sz w:val="21"/>
          <w:szCs w:val="21"/>
          <w:lang w:eastAsia="fr-FR"/>
        </w:rPr>
        <w:t xml:space="preserve"> International dispose d’un responsable de la protection des données (« RPD ») qui est en charge de veiller à la conformité avec la loi sur la protection des données. Si vous avez des questions, des inquiétudes d’ordre général au sujet du traitement de vos Données Personnelles ou toute question portant sur la protection des données, vous pouvez à tout moment et en toute sécurité et confidentialité contacter le responsable de la protection des données de </w:t>
      </w:r>
      <w:proofErr w:type="spellStart"/>
      <w:r w:rsidRPr="001C20BB">
        <w:rPr>
          <w:rFonts w:ascii="Helvetica" w:eastAsia="Times New Roman" w:hAnsi="Helvetica" w:cs="Helvetica"/>
          <w:color w:val="333333"/>
          <w:sz w:val="21"/>
          <w:szCs w:val="21"/>
          <w:lang w:eastAsia="fr-FR"/>
        </w:rPr>
        <w:t>Mondelēz</w:t>
      </w:r>
      <w:proofErr w:type="spellEnd"/>
      <w:r w:rsidRPr="001C20BB">
        <w:rPr>
          <w:rFonts w:ascii="Helvetica" w:eastAsia="Times New Roman" w:hAnsi="Helvetica" w:cs="Helvetica"/>
          <w:color w:val="333333"/>
          <w:sz w:val="21"/>
          <w:szCs w:val="21"/>
          <w:lang w:eastAsia="fr-FR"/>
        </w:rPr>
        <w:t xml:space="preserve"> International ou son bureau.</w:t>
      </w:r>
    </w:p>
    <w:p w14:paraId="4A74F01D" w14:textId="77777777" w:rsidR="001C20BB" w:rsidRPr="001C20BB" w:rsidRDefault="001C20BB" w:rsidP="001C20BB">
      <w:pPr>
        <w:shd w:val="clear" w:color="auto" w:fill="FFFFFF"/>
        <w:spacing w:after="150"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color w:val="333333"/>
          <w:sz w:val="21"/>
          <w:szCs w:val="21"/>
          <w:lang w:eastAsia="fr-FR"/>
        </w:rPr>
        <w:t>Vous pouvez contacter le RPD par email à l’adresse </w:t>
      </w:r>
      <w:r w:rsidRPr="001C20BB">
        <w:rPr>
          <w:rFonts w:ascii="Helvetica" w:eastAsia="Times New Roman" w:hAnsi="Helvetica" w:cs="Helvetica"/>
          <w:color w:val="333333"/>
          <w:sz w:val="21"/>
          <w:szCs w:val="21"/>
          <w:u w:val="single"/>
          <w:lang w:eastAsia="fr-FR"/>
        </w:rPr>
        <w:t>MDLZDataProtectionOfficeMEU@mdlz.com</w:t>
      </w:r>
    </w:p>
    <w:p w14:paraId="032C63E0" w14:textId="09629E51" w:rsidR="001C20BB" w:rsidRPr="001C20BB" w:rsidRDefault="001C20BB" w:rsidP="001C20BB">
      <w:pPr>
        <w:shd w:val="clear" w:color="auto" w:fill="FFFFFF"/>
        <w:spacing w:after="0" w:line="240" w:lineRule="auto"/>
        <w:rPr>
          <w:rFonts w:ascii="Helvetica" w:eastAsia="Times New Roman" w:hAnsi="Helvetica" w:cs="Helvetica"/>
          <w:color w:val="333333"/>
          <w:sz w:val="21"/>
          <w:szCs w:val="21"/>
          <w:lang w:eastAsia="fr-FR"/>
        </w:rPr>
      </w:pPr>
      <w:r w:rsidRPr="001C20BB">
        <w:rPr>
          <w:rFonts w:ascii="Helvetica" w:eastAsia="Times New Roman" w:hAnsi="Helvetica" w:cs="Helvetica"/>
          <w:noProof/>
          <w:color w:val="333333"/>
          <w:sz w:val="21"/>
          <w:szCs w:val="21"/>
          <w:lang w:eastAsia="fr-FR"/>
        </w:rPr>
        <w:drawing>
          <wp:inline distT="0" distB="0" distL="0" distR="0" wp14:anchorId="0E82D3FE" wp14:editId="17288AD4">
            <wp:extent cx="243205" cy="146050"/>
            <wp:effectExtent l="0" t="0" r="4445"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205" cy="146050"/>
                    </a:xfrm>
                    <a:prstGeom prst="rect">
                      <a:avLst/>
                    </a:prstGeom>
                    <a:noFill/>
                    <a:ln>
                      <a:noFill/>
                    </a:ln>
                  </pic:spPr>
                </pic:pic>
              </a:graphicData>
            </a:graphic>
          </wp:inline>
        </w:drawing>
      </w:r>
    </w:p>
    <w:p w14:paraId="304B11C7" w14:textId="77777777" w:rsidR="00F55474" w:rsidRDefault="00F55474"/>
    <w:sectPr w:rsidR="00F55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532AC"/>
    <w:multiLevelType w:val="multilevel"/>
    <w:tmpl w:val="61A0B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960469"/>
    <w:multiLevelType w:val="multilevel"/>
    <w:tmpl w:val="B864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A95337"/>
    <w:multiLevelType w:val="multilevel"/>
    <w:tmpl w:val="5E042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7968725">
    <w:abstractNumId w:val="1"/>
  </w:num>
  <w:num w:numId="2" w16cid:durableId="161822825">
    <w:abstractNumId w:val="0"/>
  </w:num>
  <w:num w:numId="3" w16cid:durableId="1156801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474"/>
    <w:rsid w:val="001C20BB"/>
    <w:rsid w:val="006C1543"/>
    <w:rsid w:val="00F554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4C543"/>
  <w15:chartTrackingRefBased/>
  <w15:docId w15:val="{A78A62BC-6DE1-46AB-BBD4-C81B4474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1C20B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1C20B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C20BB"/>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C20BB"/>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1C20B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C20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408">
      <w:bodyDiv w:val="1"/>
      <w:marLeft w:val="0"/>
      <w:marRight w:val="0"/>
      <w:marTop w:val="0"/>
      <w:marBottom w:val="0"/>
      <w:divBdr>
        <w:top w:val="none" w:sz="0" w:space="0" w:color="auto"/>
        <w:left w:val="none" w:sz="0" w:space="0" w:color="auto"/>
        <w:bottom w:val="none" w:sz="0" w:space="0" w:color="auto"/>
        <w:right w:val="none" w:sz="0" w:space="0" w:color="auto"/>
      </w:divBdr>
      <w:divsChild>
        <w:div w:id="781193682">
          <w:marLeft w:val="0"/>
          <w:marRight w:val="0"/>
          <w:marTop w:val="0"/>
          <w:marBottom w:val="0"/>
          <w:divBdr>
            <w:top w:val="single" w:sz="6" w:space="4" w:color="B2EBEE"/>
            <w:left w:val="single" w:sz="6" w:space="4" w:color="B2EBEE"/>
            <w:bottom w:val="single" w:sz="6" w:space="4" w:color="B2EBEE"/>
            <w:right w:val="single" w:sz="6" w:space="4" w:color="B2EBEE"/>
          </w:divBdr>
          <w:divsChild>
            <w:div w:id="634528545">
              <w:marLeft w:val="0"/>
              <w:marRight w:val="0"/>
              <w:marTop w:val="0"/>
              <w:marBottom w:val="0"/>
              <w:divBdr>
                <w:top w:val="none" w:sz="0" w:space="0" w:color="auto"/>
                <w:left w:val="none" w:sz="0" w:space="0" w:color="auto"/>
                <w:bottom w:val="none" w:sz="0" w:space="0" w:color="auto"/>
                <w:right w:val="none" w:sz="0" w:space="0" w:color="auto"/>
              </w:divBdr>
              <w:divsChild>
                <w:div w:id="1203637593">
                  <w:marLeft w:val="0"/>
                  <w:marRight w:val="0"/>
                  <w:marTop w:val="0"/>
                  <w:marBottom w:val="0"/>
                  <w:divBdr>
                    <w:top w:val="none" w:sz="0" w:space="0" w:color="auto"/>
                    <w:left w:val="none" w:sz="0" w:space="0" w:color="auto"/>
                    <w:bottom w:val="none" w:sz="0" w:space="0" w:color="auto"/>
                    <w:right w:val="none" w:sz="0" w:space="0" w:color="auto"/>
                  </w:divBdr>
                  <w:divsChild>
                    <w:div w:id="2029601812">
                      <w:marLeft w:val="0"/>
                      <w:marRight w:val="0"/>
                      <w:marTop w:val="0"/>
                      <w:marBottom w:val="0"/>
                      <w:divBdr>
                        <w:top w:val="none" w:sz="0" w:space="0" w:color="auto"/>
                        <w:left w:val="none" w:sz="0" w:space="0" w:color="auto"/>
                        <w:bottom w:val="none" w:sz="0" w:space="0" w:color="auto"/>
                        <w:right w:val="none" w:sz="0" w:space="0" w:color="auto"/>
                      </w:divBdr>
                      <w:divsChild>
                        <w:div w:id="34062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14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otree.green/protection-donnees" TargetMode="External"/><Relationship Id="rId5" Type="http://schemas.openxmlformats.org/officeDocument/2006/relationships/hyperlink" Target="https://eu.mondelezinternational.com/~/media/MondelezCorporate/Europe/uploads/downloads/European_Entities_of_Mondelez_International_Apr_2018.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3410</Words>
  <Characters>18757</Characters>
  <Application>Microsoft Office Word</Application>
  <DocSecurity>0</DocSecurity>
  <Lines>156</Lines>
  <Paragraphs>44</Paragraphs>
  <ScaleCrop>false</ScaleCrop>
  <Company/>
  <LinksUpToDate>false</LinksUpToDate>
  <CharactersWithSpaces>22123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Dumitrescu, Alexandra</dc:creator>
  <cp:keywords/>
  <dc:description/>
  <cp:lastModifiedBy>Clara</cp:lastModifiedBy>
  <cp:revision>3</cp:revision>
  <dcterms:created xsi:type="dcterms:W3CDTF">2022-04-07T09:32:00Z</dcterms:created>
  <dcterms:modified xsi:type="dcterms:W3CDTF">2022-04-07T16:24:00Z</dcterms:modified>
</cp:coreProperties>
</file>